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30" w:rsidRDefault="00AA5330">
      <w:r>
        <w:rPr>
          <w:lang w:val="en-US"/>
        </w:rPr>
        <w:fldChar w:fldCharType="begin"/>
      </w:r>
      <w:r>
        <w:rPr>
          <w:lang w:val="en-US"/>
        </w:rPr>
        <w:instrText xml:space="preserve"> HYPERLINK "</w:instrText>
      </w:r>
      <w:r w:rsidRPr="00AA5330">
        <w:rPr>
          <w:lang w:val="en-US"/>
        </w:rPr>
        <w:instrText>http://www.culturedmag.com/delirious-picasso/</w:instrText>
      </w:r>
      <w:r>
        <w:rPr>
          <w:lang w:val="en-US"/>
        </w:rPr>
        <w:instrText xml:space="preserve">" </w:instrText>
      </w:r>
      <w:r>
        <w:rPr>
          <w:lang w:val="en-US"/>
        </w:rPr>
        <w:fldChar w:fldCharType="separate"/>
      </w:r>
      <w:r w:rsidRPr="008B087E">
        <w:rPr>
          <w:rStyle w:val="a3"/>
          <w:lang w:val="en-US"/>
        </w:rPr>
        <w:t>http://www.culturedmag.com/delirious-picasso/</w:t>
      </w:r>
      <w:r>
        <w:rPr>
          <w:lang w:val="en-US"/>
        </w:rPr>
        <w:fldChar w:fldCharType="end"/>
      </w:r>
    </w:p>
    <w:p w:rsidR="00AA5330" w:rsidRDefault="00AA5330" w:rsidP="00AA5330">
      <w:pPr>
        <w:rPr>
          <w:rStyle w:val="a3"/>
          <w:color w:val="444444"/>
        </w:rPr>
      </w:pPr>
      <w:r>
        <w:rPr>
          <w:rFonts w:ascii="Arial" w:hAnsi="Arial" w:cs="Arial"/>
          <w:color w:val="737373"/>
          <w:sz w:val="27"/>
          <w:szCs w:val="27"/>
        </w:rPr>
        <w:fldChar w:fldCharType="begin"/>
      </w:r>
      <w:r>
        <w:rPr>
          <w:rFonts w:ascii="Arial" w:hAnsi="Arial" w:cs="Arial"/>
          <w:color w:val="737373"/>
          <w:sz w:val="27"/>
          <w:szCs w:val="27"/>
        </w:rPr>
        <w:instrText xml:space="preserve"> HYPERLINK "javascript:void(0);" \o "Close" </w:instrText>
      </w:r>
      <w:r>
        <w:rPr>
          <w:rFonts w:ascii="Arial" w:hAnsi="Arial" w:cs="Arial"/>
          <w:color w:val="737373"/>
          <w:sz w:val="27"/>
          <w:szCs w:val="27"/>
        </w:rPr>
        <w:fldChar w:fldCharType="separate"/>
      </w:r>
    </w:p>
    <w:p w:rsidR="00AA5330" w:rsidRDefault="00AA5330" w:rsidP="00AA5330">
      <w:pPr>
        <w:jc w:val="center"/>
        <w:rPr>
          <w:color w:val="737373"/>
        </w:rPr>
      </w:pPr>
      <w:r>
        <w:rPr>
          <w:rFonts w:ascii="Arial" w:hAnsi="Arial" w:cs="Arial"/>
          <w:color w:val="737373"/>
          <w:sz w:val="27"/>
          <w:szCs w:val="27"/>
        </w:rPr>
        <w:fldChar w:fldCharType="end"/>
      </w:r>
    </w:p>
    <w:p w:rsidR="00AA5330" w:rsidRDefault="00AA5330" w:rsidP="00AA5330">
      <w:pPr>
        <w:rPr>
          <w:rFonts w:ascii="Times New Roman" w:hAnsi="Times New Roman" w:cs="Times New Roman"/>
          <w:sz w:val="24"/>
          <w:szCs w:val="24"/>
        </w:rPr>
      </w:pPr>
      <w:r>
        <w:rPr>
          <w:noProof/>
          <w:color w:val="444444"/>
          <w:bdr w:val="none" w:sz="0" w:space="0" w:color="auto" w:frame="1"/>
          <w:lang w:eastAsia="ru-RU"/>
        </w:rPr>
        <w:drawing>
          <wp:inline distT="0" distB="0" distL="0" distR="0">
            <wp:extent cx="5029200" cy="823963"/>
            <wp:effectExtent l="0" t="0" r="0" b="0"/>
            <wp:docPr id="24" name="Рисунок 24"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8982" cy="823927"/>
                    </a:xfrm>
                    <a:prstGeom prst="rect">
                      <a:avLst/>
                    </a:prstGeom>
                    <a:noFill/>
                    <a:ln>
                      <a:noFill/>
                    </a:ln>
                  </pic:spPr>
                </pic:pic>
              </a:graphicData>
            </a:graphic>
          </wp:inline>
        </w:drawing>
      </w:r>
    </w:p>
    <w:p w:rsidR="00AA5330" w:rsidRDefault="00AA5330" w:rsidP="00AA5330">
      <w:pPr>
        <w:pStyle w:val="z-"/>
      </w:pPr>
      <w:r>
        <w:t>Начало формы</w:t>
      </w:r>
    </w:p>
    <w:p w:rsidR="00AA5330" w:rsidRDefault="00AA5330" w:rsidP="00AA533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9.5pt;height:18pt" o:ole="">
            <v:imagedata r:id="rId8" o:title=""/>
          </v:shape>
          <w:control r:id="rId9" w:name="DefaultOcxName" w:shapeid="_x0000_i1102"/>
        </w:object>
      </w:r>
      <w:r>
        <w:object w:dxaOrig="1440" w:dyaOrig="1440">
          <v:shape id="_x0000_i1101" type="#_x0000_t75" style="width:13.5pt;height:22.5pt" o:ole="">
            <v:imagedata r:id="rId10" o:title=""/>
          </v:shape>
          <w:control r:id="rId11" w:name="DefaultOcxName1" w:shapeid="_x0000_i1101"/>
        </w:object>
      </w:r>
    </w:p>
    <w:p w:rsidR="00AA5330" w:rsidRDefault="00AA5330" w:rsidP="00AA5330">
      <w:pPr>
        <w:pStyle w:val="z-1"/>
      </w:pPr>
      <w:r>
        <w:t>Конец формы</w:t>
      </w:r>
    </w:p>
    <w:p w:rsidR="00AA5330" w:rsidRDefault="00AA5330" w:rsidP="00AA5330">
      <w:pPr>
        <w:numPr>
          <w:ilvl w:val="0"/>
          <w:numId w:val="3"/>
        </w:numPr>
        <w:pBdr>
          <w:left w:val="single" w:sz="6" w:space="0" w:color="DDDDDD"/>
          <w:right w:val="single" w:sz="6" w:space="0" w:color="DDDDDD"/>
        </w:pBdr>
        <w:spacing w:after="0" w:line="240" w:lineRule="auto"/>
        <w:ind w:left="0"/>
        <w:rPr>
          <w:rFonts w:ascii="Calibri" w:hAnsi="Calibri" w:cs="Calibri"/>
          <w:sz w:val="23"/>
          <w:szCs w:val="23"/>
        </w:rPr>
      </w:pPr>
      <w:hyperlink r:id="rId12" w:history="1">
        <w:r>
          <w:rPr>
            <w:rStyle w:val="a3"/>
            <w:rFonts w:ascii="Arial" w:hAnsi="Arial" w:cs="Arial"/>
            <w:caps/>
            <w:color w:val="232020"/>
            <w:sz w:val="23"/>
            <w:szCs w:val="23"/>
            <w:u w:val="none"/>
            <w:bdr w:val="none" w:sz="0" w:space="0" w:color="auto" w:frame="1"/>
            <w:shd w:val="clear" w:color="auto" w:fill="FFFFFF"/>
          </w:rPr>
          <w:t>ARCHITECTURE</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hyperlink r:id="rId13" w:history="1">
        <w:r>
          <w:rPr>
            <w:rStyle w:val="a3"/>
            <w:rFonts w:ascii="Arial" w:hAnsi="Arial" w:cs="Arial"/>
            <w:caps/>
            <w:color w:val="232020"/>
            <w:sz w:val="23"/>
            <w:szCs w:val="23"/>
            <w:u w:val="none"/>
            <w:bdr w:val="none" w:sz="0" w:space="0" w:color="auto" w:frame="1"/>
            <w:shd w:val="clear" w:color="auto" w:fill="FFFFFF"/>
          </w:rPr>
          <w:t>ART</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hyperlink r:id="rId14" w:history="1">
        <w:r>
          <w:rPr>
            <w:rStyle w:val="a3"/>
            <w:rFonts w:ascii="Arial" w:hAnsi="Arial" w:cs="Arial"/>
            <w:caps/>
            <w:color w:val="232020"/>
            <w:sz w:val="23"/>
            <w:szCs w:val="23"/>
            <w:u w:val="none"/>
            <w:bdr w:val="none" w:sz="0" w:space="0" w:color="auto" w:frame="1"/>
            <w:shd w:val="clear" w:color="auto" w:fill="FFFFFF"/>
          </w:rPr>
          <w:t>CULTURED 25</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hyperlink r:id="rId15" w:history="1">
        <w:r>
          <w:rPr>
            <w:rStyle w:val="a3"/>
            <w:rFonts w:ascii="Arial" w:hAnsi="Arial" w:cs="Arial"/>
            <w:caps/>
            <w:color w:val="232020"/>
            <w:sz w:val="23"/>
            <w:szCs w:val="23"/>
            <w:u w:val="none"/>
            <w:bdr w:val="none" w:sz="0" w:space="0" w:color="auto" w:frame="1"/>
            <w:shd w:val="clear" w:color="auto" w:fill="FFFFFF"/>
          </w:rPr>
          <w:t>DESIGN</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hyperlink r:id="rId16" w:history="1">
        <w:r>
          <w:rPr>
            <w:rStyle w:val="a3"/>
            <w:rFonts w:ascii="Arial" w:hAnsi="Arial" w:cs="Arial"/>
            <w:caps/>
            <w:color w:val="232020"/>
            <w:sz w:val="23"/>
            <w:szCs w:val="23"/>
            <w:u w:val="none"/>
            <w:bdr w:val="none" w:sz="0" w:space="0" w:color="auto" w:frame="1"/>
            <w:shd w:val="clear" w:color="auto" w:fill="FFFFFF"/>
          </w:rPr>
          <w:t>EVENTS</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hyperlink r:id="rId17" w:history="1">
        <w:r>
          <w:rPr>
            <w:rStyle w:val="a3"/>
            <w:rFonts w:ascii="Arial" w:hAnsi="Arial" w:cs="Arial"/>
            <w:caps/>
            <w:color w:val="232020"/>
            <w:sz w:val="23"/>
            <w:szCs w:val="23"/>
            <w:u w:val="none"/>
            <w:bdr w:val="none" w:sz="0" w:space="0" w:color="auto" w:frame="1"/>
            <w:shd w:val="clear" w:color="auto" w:fill="FFFFFF"/>
          </w:rPr>
          <w:t>GALLERY</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hyperlink r:id="rId18" w:history="1">
        <w:r>
          <w:rPr>
            <w:rStyle w:val="a3"/>
            <w:rFonts w:ascii="Arial" w:hAnsi="Arial" w:cs="Arial"/>
            <w:caps/>
            <w:color w:val="232020"/>
            <w:sz w:val="23"/>
            <w:szCs w:val="23"/>
            <w:u w:val="none"/>
            <w:bdr w:val="none" w:sz="0" w:space="0" w:color="auto" w:frame="1"/>
            <w:shd w:val="clear" w:color="auto" w:fill="FFFFFF"/>
          </w:rPr>
          <w:t>LANDSCAPE</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hyperlink r:id="rId19" w:history="1">
        <w:r>
          <w:rPr>
            <w:rStyle w:val="a3"/>
            <w:rFonts w:ascii="Arial" w:hAnsi="Arial" w:cs="Arial"/>
            <w:caps/>
            <w:color w:val="232020"/>
            <w:sz w:val="23"/>
            <w:szCs w:val="23"/>
            <w:u w:val="none"/>
            <w:bdr w:val="none" w:sz="0" w:space="0" w:color="auto" w:frame="1"/>
            <w:shd w:val="clear" w:color="auto" w:fill="FFFFFF"/>
          </w:rPr>
          <w:t>Q&amp;A</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hyperlink r:id="rId20" w:history="1">
        <w:r>
          <w:rPr>
            <w:rStyle w:val="a3"/>
            <w:rFonts w:ascii="Arial" w:hAnsi="Arial" w:cs="Arial"/>
            <w:caps/>
            <w:color w:val="232020"/>
            <w:sz w:val="23"/>
            <w:szCs w:val="23"/>
            <w:u w:val="none"/>
            <w:bdr w:val="none" w:sz="0" w:space="0" w:color="auto" w:frame="1"/>
            <w:shd w:val="clear" w:color="auto" w:fill="FFFFFF"/>
          </w:rPr>
          <w:t>VIDEOS</w:t>
        </w:r>
      </w:hyperlink>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p>
    <w:p w:rsidR="00AA5330" w:rsidRDefault="00AA5330" w:rsidP="00AA5330">
      <w:pPr>
        <w:numPr>
          <w:ilvl w:val="0"/>
          <w:numId w:val="3"/>
        </w:numPr>
        <w:pBdr>
          <w:right w:val="single" w:sz="6" w:space="0" w:color="DDDDDD"/>
        </w:pBdr>
        <w:spacing w:after="0" w:line="240" w:lineRule="auto"/>
        <w:ind w:left="0"/>
        <w:rPr>
          <w:rFonts w:ascii="Calibri" w:hAnsi="Calibri" w:cs="Calibri"/>
          <w:sz w:val="23"/>
          <w:szCs w:val="23"/>
        </w:rPr>
      </w:pPr>
    </w:p>
    <w:p w:rsidR="00AA5330" w:rsidRDefault="00AA5330" w:rsidP="00AA5330">
      <w:pPr>
        <w:pBdr>
          <w:right w:val="single" w:sz="6" w:space="0" w:color="DDDDDD"/>
        </w:pBdr>
        <w:spacing w:after="0" w:line="240" w:lineRule="auto"/>
        <w:rPr>
          <w:rFonts w:ascii="Arial" w:hAnsi="Arial" w:cs="Arial"/>
          <w:caps/>
          <w:color w:val="231F20"/>
          <w:sz w:val="72"/>
          <w:szCs w:val="72"/>
        </w:rPr>
      </w:pPr>
      <w:r w:rsidRPr="00AA5330">
        <w:rPr>
          <w:rFonts w:ascii="Arial" w:hAnsi="Arial" w:cs="Arial"/>
          <w:caps/>
          <w:color w:val="231F20"/>
          <w:sz w:val="72"/>
          <w:szCs w:val="72"/>
          <w:lang w:val="en-US"/>
        </w:rPr>
        <w:t>HOUSE OF THE NOBLEMAN</w:t>
      </w:r>
    </w:p>
    <w:p w:rsidR="00AA5330" w:rsidRDefault="00AA5330" w:rsidP="00AA5330">
      <w:pPr>
        <w:pBdr>
          <w:right w:val="single" w:sz="6" w:space="0" w:color="DDDDDD"/>
        </w:pBdr>
        <w:spacing w:after="0" w:line="240" w:lineRule="auto"/>
        <w:rPr>
          <w:rFonts w:ascii="Arial" w:hAnsi="Arial" w:cs="Arial"/>
          <w:caps/>
          <w:color w:val="231F20"/>
          <w:sz w:val="72"/>
          <w:szCs w:val="72"/>
        </w:rPr>
      </w:pPr>
    </w:p>
    <w:p w:rsidR="00AA5330" w:rsidRDefault="00AA5330" w:rsidP="00AA5330">
      <w:pPr>
        <w:pBdr>
          <w:right w:val="single" w:sz="6" w:space="0" w:color="DDDDDD"/>
        </w:pBdr>
        <w:spacing w:after="0" w:line="240" w:lineRule="auto"/>
        <w:rPr>
          <w:rFonts w:ascii="Arial" w:hAnsi="Arial" w:cs="Arial"/>
          <w:caps/>
          <w:color w:val="231F20"/>
          <w:sz w:val="72"/>
          <w:szCs w:val="72"/>
        </w:rPr>
      </w:pPr>
    </w:p>
    <w:p w:rsidR="00AA5330" w:rsidRPr="00AA5330" w:rsidRDefault="00AA5330" w:rsidP="00AA5330">
      <w:pPr>
        <w:pBdr>
          <w:right w:val="single" w:sz="6" w:space="0" w:color="DDDDDD"/>
        </w:pBdr>
        <w:spacing w:after="0" w:line="240" w:lineRule="auto"/>
        <w:rPr>
          <w:rFonts w:ascii="Calibri" w:hAnsi="Calibri" w:cs="Calibri"/>
          <w:sz w:val="23"/>
          <w:szCs w:val="23"/>
          <w:lang w:val="en-US"/>
        </w:rPr>
      </w:pPr>
      <w:r w:rsidRPr="00AA5330">
        <w:rPr>
          <w:rFonts w:ascii="Arial" w:hAnsi="Arial" w:cs="Arial"/>
          <w:b/>
          <w:bCs/>
          <w:caps/>
          <w:color w:val="231F20"/>
          <w:sz w:val="23"/>
          <w:szCs w:val="23"/>
          <w:lang w:val="en-US"/>
        </w:rPr>
        <w:t>CULTURED 25 | JUN 2015 | BY BECKY ELMQUIST</w:t>
      </w:r>
    </w:p>
    <w:p w:rsidR="00AA5330" w:rsidRDefault="00AA5330" w:rsidP="00AA5330">
      <w:pPr>
        <w:jc w:val="center"/>
        <w:rPr>
          <w:rFonts w:ascii="Times New Roman" w:hAnsi="Times New Roman" w:cs="Times New Roman"/>
          <w:sz w:val="24"/>
          <w:szCs w:val="24"/>
        </w:rPr>
      </w:pPr>
      <w:r>
        <w:rPr>
          <w:noProof/>
          <w:lang w:eastAsia="ru-RU"/>
        </w:rPr>
        <w:lastRenderedPageBreak/>
        <w:drawing>
          <wp:inline distT="0" distB="0" distL="0" distR="0">
            <wp:extent cx="3916222" cy="5514471"/>
            <wp:effectExtent l="0" t="0" r="8255" b="0"/>
            <wp:docPr id="21" name="Рисунок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8369" cy="5517494"/>
                    </a:xfrm>
                    <a:prstGeom prst="rect">
                      <a:avLst/>
                    </a:prstGeom>
                    <a:noFill/>
                    <a:ln>
                      <a:noFill/>
                    </a:ln>
                  </pic:spPr>
                </pic:pic>
              </a:graphicData>
            </a:graphic>
          </wp:inline>
        </w:drawing>
      </w:r>
      <w:bookmarkStart w:id="0" w:name="_GoBack"/>
      <w:bookmarkEnd w:id="0"/>
    </w:p>
    <w:p w:rsidR="00AA5330" w:rsidRPr="00AA5330" w:rsidRDefault="00AA5330" w:rsidP="00AA5330">
      <w:pPr>
        <w:jc w:val="center"/>
        <w:rPr>
          <w:lang w:val="en-US"/>
        </w:rPr>
      </w:pPr>
      <w:r w:rsidRPr="00AA5330">
        <w:rPr>
          <w:rStyle w:val="ccfic-text"/>
          <w:bdr w:val="none" w:sz="0" w:space="0" w:color="auto" w:frame="1"/>
          <w:lang w:val="en-US"/>
        </w:rPr>
        <w:t xml:space="preserve">Victoria </w:t>
      </w:r>
      <w:proofErr w:type="spellStart"/>
      <w:r w:rsidRPr="00AA5330">
        <w:rPr>
          <w:rStyle w:val="ccfic-text"/>
          <w:bdr w:val="none" w:sz="0" w:space="0" w:color="auto" w:frame="1"/>
          <w:lang w:val="en-US"/>
        </w:rPr>
        <w:t>Golembiovskaya</w:t>
      </w:r>
      <w:proofErr w:type="spellEnd"/>
      <w:r w:rsidRPr="00AA5330">
        <w:rPr>
          <w:rStyle w:val="ccfic-text"/>
          <w:bdr w:val="none" w:sz="0" w:space="0" w:color="auto" w:frame="1"/>
          <w:lang w:val="en-US"/>
        </w:rPr>
        <w:t xml:space="preserve"> (left) and Anastasiya Siro</w:t>
      </w:r>
    </w:p>
    <w:p w:rsidR="00AA5330" w:rsidRPr="00AA5330" w:rsidRDefault="00AA5330" w:rsidP="00AA5330">
      <w:pPr>
        <w:pStyle w:val="a4"/>
        <w:spacing w:before="0" w:beforeAutospacing="0" w:after="0" w:afterAutospacing="0" w:line="420" w:lineRule="atLeast"/>
        <w:jc w:val="both"/>
        <w:rPr>
          <w:rFonts w:ascii="Arial" w:hAnsi="Arial" w:cs="Arial"/>
          <w:color w:val="231F20"/>
          <w:sz w:val="27"/>
          <w:szCs w:val="27"/>
          <w:lang w:val="en-US"/>
        </w:rPr>
      </w:pPr>
      <w:r w:rsidRPr="00AA5330">
        <w:rPr>
          <w:rFonts w:ascii="Arial" w:hAnsi="Arial" w:cs="Arial"/>
          <w:color w:val="231F20"/>
          <w:sz w:val="27"/>
          <w:szCs w:val="27"/>
          <w:lang w:val="en-US"/>
        </w:rPr>
        <w:t>In pursuit of much more than the average white-walled gallery, the</w:t>
      </w:r>
      <w:r w:rsidRPr="00AA5330">
        <w:rPr>
          <w:rStyle w:val="apple-converted-space"/>
          <w:rFonts w:ascii="Arial" w:hAnsi="Arial" w:cs="Arial"/>
          <w:color w:val="231F20"/>
          <w:sz w:val="27"/>
          <w:szCs w:val="27"/>
          <w:lang w:val="en-US"/>
        </w:rPr>
        <w:t> </w:t>
      </w:r>
      <w:hyperlink r:id="rId22" w:history="1">
        <w:r w:rsidRPr="00AA5330">
          <w:rPr>
            <w:rStyle w:val="a3"/>
            <w:rFonts w:ascii="Arial" w:hAnsi="Arial" w:cs="Arial"/>
            <w:color w:val="444444"/>
            <w:sz w:val="27"/>
            <w:szCs w:val="27"/>
            <w:bdr w:val="none" w:sz="0" w:space="0" w:color="auto" w:frame="1"/>
            <w:lang w:val="en-US"/>
          </w:rPr>
          <w:t>House of the Nobleman</w:t>
        </w:r>
      </w:hyperlink>
      <w:r w:rsidRPr="00AA5330">
        <w:rPr>
          <w:rStyle w:val="apple-converted-space"/>
          <w:rFonts w:ascii="Arial" w:hAnsi="Arial" w:cs="Arial"/>
          <w:color w:val="231F20"/>
          <w:sz w:val="27"/>
          <w:szCs w:val="27"/>
          <w:lang w:val="en-US"/>
        </w:rPr>
        <w:t> </w:t>
      </w:r>
      <w:r w:rsidRPr="00AA5330">
        <w:rPr>
          <w:rFonts w:ascii="Arial" w:hAnsi="Arial" w:cs="Arial"/>
          <w:color w:val="231F20"/>
          <w:sz w:val="27"/>
          <w:szCs w:val="27"/>
          <w:lang w:val="en-US"/>
        </w:rPr>
        <w:t xml:space="preserve">has earned its reputation for curating environments with the utmost consideration to every detail, collaborating with experts in the fields of art, history and design, and understanding the architecture of the building housing an exhibit. Led by Victoria </w:t>
      </w:r>
      <w:proofErr w:type="spellStart"/>
      <w:r w:rsidRPr="00AA5330">
        <w:rPr>
          <w:rFonts w:ascii="Arial" w:hAnsi="Arial" w:cs="Arial"/>
          <w:color w:val="231F20"/>
          <w:sz w:val="27"/>
          <w:szCs w:val="27"/>
          <w:lang w:val="en-US"/>
        </w:rPr>
        <w:t>Golembiovskaya</w:t>
      </w:r>
      <w:proofErr w:type="spellEnd"/>
      <w:r w:rsidRPr="00AA5330">
        <w:rPr>
          <w:rFonts w:ascii="Arial" w:hAnsi="Arial" w:cs="Arial"/>
          <w:color w:val="231F20"/>
          <w:sz w:val="27"/>
          <w:szCs w:val="27"/>
          <w:lang w:val="en-US"/>
        </w:rPr>
        <w:t xml:space="preserve">, Anastasiya Siro and Jessica Carlisle, the multi-faceted organization’s latest creation, “Delirious Picasso,” whose exhibition name was inspired by Rem </w:t>
      </w:r>
      <w:proofErr w:type="spellStart"/>
      <w:r w:rsidRPr="00AA5330">
        <w:rPr>
          <w:rFonts w:ascii="Arial" w:hAnsi="Arial" w:cs="Arial"/>
          <w:color w:val="231F20"/>
          <w:sz w:val="27"/>
          <w:szCs w:val="27"/>
          <w:lang w:val="en-US"/>
        </w:rPr>
        <w:t>Koolhaas</w:t>
      </w:r>
      <w:proofErr w:type="spellEnd"/>
      <w:r w:rsidRPr="00AA5330">
        <w:rPr>
          <w:rFonts w:ascii="Arial" w:hAnsi="Arial" w:cs="Arial"/>
          <w:color w:val="231F20"/>
          <w:sz w:val="27"/>
          <w:szCs w:val="27"/>
          <w:lang w:val="en-US"/>
        </w:rPr>
        <w:t xml:space="preserve">’ manifesto “Delirious New York,” features paintings by Wolfe von Lenkiewicz, alongside works by </w:t>
      </w:r>
      <w:proofErr w:type="gramStart"/>
      <w:r w:rsidRPr="00AA5330">
        <w:rPr>
          <w:rFonts w:ascii="Arial" w:hAnsi="Arial" w:cs="Arial"/>
          <w:color w:val="231F20"/>
          <w:sz w:val="27"/>
          <w:szCs w:val="27"/>
          <w:lang w:val="en-US"/>
        </w:rPr>
        <w:t>Picasso.</w:t>
      </w:r>
      <w:proofErr w:type="gramEnd"/>
    </w:p>
    <w:p w:rsidR="00AA5330" w:rsidRDefault="00AA5330" w:rsidP="00AA5330">
      <w:pPr>
        <w:rPr>
          <w:rFonts w:ascii="Times New Roman" w:hAnsi="Times New Roman" w:cs="Times New Roman"/>
          <w:sz w:val="24"/>
          <w:szCs w:val="24"/>
        </w:rPr>
      </w:pPr>
      <w:hyperlink r:id="rId23" w:tgtFrame="_blank" w:tooltip="Share this post on Facebook" w:history="1">
        <w:proofErr w:type="spellStart"/>
        <w:r>
          <w:rPr>
            <w:rStyle w:val="a3"/>
            <w:sz w:val="2"/>
            <w:szCs w:val="2"/>
            <w:bdr w:val="none" w:sz="0" w:space="0" w:color="auto" w:frame="1"/>
          </w:rPr>
          <w:t>Facebook</w:t>
        </w:r>
      </w:hyperlink>
      <w:hyperlink r:id="rId24" w:tgtFrame="_blank" w:tooltip="Tweet This" w:history="1">
        <w:r>
          <w:rPr>
            <w:rStyle w:val="a3"/>
            <w:sz w:val="2"/>
            <w:szCs w:val="2"/>
            <w:bdr w:val="none" w:sz="0" w:space="0" w:color="auto" w:frame="1"/>
          </w:rPr>
          <w:t>Twitter</w:t>
        </w:r>
      </w:hyperlink>
      <w:hyperlink r:id="rId25" w:anchor="email-to-friend" w:tgtFrame="_blank" w:history="1">
        <w:r>
          <w:rPr>
            <w:rStyle w:val="a3"/>
            <w:sz w:val="2"/>
            <w:szCs w:val="2"/>
            <w:bdr w:val="none" w:sz="0" w:space="0" w:color="auto" w:frame="1"/>
          </w:rPr>
          <w:t>Email</w:t>
        </w:r>
        <w:proofErr w:type="spellEnd"/>
      </w:hyperlink>
    </w:p>
    <w:p w:rsidR="00AA5330" w:rsidRPr="00AA5330" w:rsidRDefault="00AA5330" w:rsidP="00AA5330"/>
    <w:sectPr w:rsidR="00AA5330" w:rsidRPr="00AA5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A7B"/>
    <w:multiLevelType w:val="multilevel"/>
    <w:tmpl w:val="718EE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E30F8"/>
    <w:multiLevelType w:val="multilevel"/>
    <w:tmpl w:val="CCFEC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27212"/>
    <w:multiLevelType w:val="multilevel"/>
    <w:tmpl w:val="BF36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CF2AB7"/>
    <w:multiLevelType w:val="multilevel"/>
    <w:tmpl w:val="D048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456C8B"/>
    <w:multiLevelType w:val="multilevel"/>
    <w:tmpl w:val="C28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C1"/>
    <w:rsid w:val="00752205"/>
    <w:rsid w:val="00AA5330"/>
    <w:rsid w:val="00DC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5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A53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A53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A53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330"/>
    <w:rPr>
      <w:color w:val="0000FF" w:themeColor="hyperlink"/>
      <w:u w:val="single"/>
    </w:rPr>
  </w:style>
  <w:style w:type="character" w:customStyle="1" w:styleId="10">
    <w:name w:val="Заголовок 1 Знак"/>
    <w:basedOn w:val="a0"/>
    <w:link w:val="1"/>
    <w:uiPriority w:val="9"/>
    <w:rsid w:val="00AA53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A5330"/>
    <w:rPr>
      <w:rFonts w:ascii="Times New Roman" w:eastAsia="Times New Roman" w:hAnsi="Times New Roman" w:cs="Times New Roman"/>
      <w:b/>
      <w:bCs/>
      <w:sz w:val="27"/>
      <w:szCs w:val="27"/>
      <w:lang w:eastAsia="ru-RU"/>
    </w:rPr>
  </w:style>
  <w:style w:type="character" w:customStyle="1" w:styleId="date">
    <w:name w:val="date"/>
    <w:basedOn w:val="a0"/>
    <w:rsid w:val="00AA5330"/>
  </w:style>
  <w:style w:type="paragraph" w:styleId="a4">
    <w:name w:val="Normal (Web)"/>
    <w:basedOn w:val="a"/>
    <w:uiPriority w:val="99"/>
    <w:semiHidden/>
    <w:unhideWhenUsed/>
    <w:rsid w:val="00AA5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count">
    <w:name w:val="like-count"/>
    <w:basedOn w:val="a0"/>
    <w:rsid w:val="00AA5330"/>
  </w:style>
  <w:style w:type="character" w:customStyle="1" w:styleId="squarespace-social-buttons">
    <w:name w:val="squarespace-social-buttons"/>
    <w:basedOn w:val="a0"/>
    <w:rsid w:val="00AA5330"/>
  </w:style>
  <w:style w:type="character" w:customStyle="1" w:styleId="comment-sort">
    <w:name w:val="comment-sort"/>
    <w:basedOn w:val="a0"/>
    <w:rsid w:val="00AA5330"/>
  </w:style>
  <w:style w:type="character" w:customStyle="1" w:styleId="apple-converted-space">
    <w:name w:val="apple-converted-space"/>
    <w:basedOn w:val="a0"/>
    <w:rsid w:val="00AA5330"/>
  </w:style>
  <w:style w:type="character" w:customStyle="1" w:styleId="subscribe">
    <w:name w:val="subscribe"/>
    <w:basedOn w:val="a0"/>
    <w:rsid w:val="00AA5330"/>
  </w:style>
  <w:style w:type="paragraph" w:styleId="z-">
    <w:name w:val="HTML Top of Form"/>
    <w:basedOn w:val="a"/>
    <w:next w:val="a"/>
    <w:link w:val="z-0"/>
    <w:hidden/>
    <w:uiPriority w:val="99"/>
    <w:semiHidden/>
    <w:unhideWhenUsed/>
    <w:rsid w:val="00AA533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533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533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5330"/>
    <w:rPr>
      <w:rFonts w:ascii="Arial" w:eastAsia="Times New Roman" w:hAnsi="Arial" w:cs="Arial"/>
      <w:vanish/>
      <w:sz w:val="16"/>
      <w:szCs w:val="16"/>
      <w:lang w:eastAsia="ru-RU"/>
    </w:rPr>
  </w:style>
  <w:style w:type="character" w:customStyle="1" w:styleId="btn-text">
    <w:name w:val="btn-text"/>
    <w:basedOn w:val="a0"/>
    <w:rsid w:val="00AA5330"/>
  </w:style>
  <w:style w:type="character" w:customStyle="1" w:styleId="comment-btn">
    <w:name w:val="comment-btn"/>
    <w:basedOn w:val="a0"/>
    <w:rsid w:val="00AA5330"/>
  </w:style>
  <w:style w:type="character" w:styleId="a5">
    <w:name w:val="Emphasis"/>
    <w:basedOn w:val="a0"/>
    <w:uiPriority w:val="20"/>
    <w:qFormat/>
    <w:rsid w:val="00AA5330"/>
    <w:rPr>
      <w:i/>
      <w:iCs/>
    </w:rPr>
  </w:style>
  <w:style w:type="paragraph" w:styleId="a6">
    <w:name w:val="Balloon Text"/>
    <w:basedOn w:val="a"/>
    <w:link w:val="a7"/>
    <w:uiPriority w:val="99"/>
    <w:semiHidden/>
    <w:unhideWhenUsed/>
    <w:rsid w:val="00AA53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330"/>
    <w:rPr>
      <w:rFonts w:ascii="Tahoma" w:hAnsi="Tahoma" w:cs="Tahoma"/>
      <w:sz w:val="16"/>
      <w:szCs w:val="16"/>
    </w:rPr>
  </w:style>
  <w:style w:type="character" w:customStyle="1" w:styleId="20">
    <w:name w:val="Заголовок 2 Знак"/>
    <w:basedOn w:val="a0"/>
    <w:link w:val="2"/>
    <w:uiPriority w:val="9"/>
    <w:semiHidden/>
    <w:rsid w:val="00AA533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A5330"/>
    <w:rPr>
      <w:rFonts w:asciiTheme="majorHAnsi" w:eastAsiaTheme="majorEastAsia" w:hAnsiTheme="majorHAnsi" w:cstheme="majorBidi"/>
      <w:b/>
      <w:bCs/>
      <w:i/>
      <w:iCs/>
      <w:color w:val="4F81BD" w:themeColor="accent1"/>
    </w:rPr>
  </w:style>
  <w:style w:type="character" w:customStyle="1" w:styleId="ccfic-text">
    <w:name w:val="ccfic-text"/>
    <w:basedOn w:val="a0"/>
    <w:rsid w:val="00AA5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5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A53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A53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A53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330"/>
    <w:rPr>
      <w:color w:val="0000FF" w:themeColor="hyperlink"/>
      <w:u w:val="single"/>
    </w:rPr>
  </w:style>
  <w:style w:type="character" w:customStyle="1" w:styleId="10">
    <w:name w:val="Заголовок 1 Знак"/>
    <w:basedOn w:val="a0"/>
    <w:link w:val="1"/>
    <w:uiPriority w:val="9"/>
    <w:rsid w:val="00AA53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A5330"/>
    <w:rPr>
      <w:rFonts w:ascii="Times New Roman" w:eastAsia="Times New Roman" w:hAnsi="Times New Roman" w:cs="Times New Roman"/>
      <w:b/>
      <w:bCs/>
      <w:sz w:val="27"/>
      <w:szCs w:val="27"/>
      <w:lang w:eastAsia="ru-RU"/>
    </w:rPr>
  </w:style>
  <w:style w:type="character" w:customStyle="1" w:styleId="date">
    <w:name w:val="date"/>
    <w:basedOn w:val="a0"/>
    <w:rsid w:val="00AA5330"/>
  </w:style>
  <w:style w:type="paragraph" w:styleId="a4">
    <w:name w:val="Normal (Web)"/>
    <w:basedOn w:val="a"/>
    <w:uiPriority w:val="99"/>
    <w:semiHidden/>
    <w:unhideWhenUsed/>
    <w:rsid w:val="00AA5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count">
    <w:name w:val="like-count"/>
    <w:basedOn w:val="a0"/>
    <w:rsid w:val="00AA5330"/>
  </w:style>
  <w:style w:type="character" w:customStyle="1" w:styleId="squarespace-social-buttons">
    <w:name w:val="squarespace-social-buttons"/>
    <w:basedOn w:val="a0"/>
    <w:rsid w:val="00AA5330"/>
  </w:style>
  <w:style w:type="character" w:customStyle="1" w:styleId="comment-sort">
    <w:name w:val="comment-sort"/>
    <w:basedOn w:val="a0"/>
    <w:rsid w:val="00AA5330"/>
  </w:style>
  <w:style w:type="character" w:customStyle="1" w:styleId="apple-converted-space">
    <w:name w:val="apple-converted-space"/>
    <w:basedOn w:val="a0"/>
    <w:rsid w:val="00AA5330"/>
  </w:style>
  <w:style w:type="character" w:customStyle="1" w:styleId="subscribe">
    <w:name w:val="subscribe"/>
    <w:basedOn w:val="a0"/>
    <w:rsid w:val="00AA5330"/>
  </w:style>
  <w:style w:type="paragraph" w:styleId="z-">
    <w:name w:val="HTML Top of Form"/>
    <w:basedOn w:val="a"/>
    <w:next w:val="a"/>
    <w:link w:val="z-0"/>
    <w:hidden/>
    <w:uiPriority w:val="99"/>
    <w:semiHidden/>
    <w:unhideWhenUsed/>
    <w:rsid w:val="00AA533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533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533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5330"/>
    <w:rPr>
      <w:rFonts w:ascii="Arial" w:eastAsia="Times New Roman" w:hAnsi="Arial" w:cs="Arial"/>
      <w:vanish/>
      <w:sz w:val="16"/>
      <w:szCs w:val="16"/>
      <w:lang w:eastAsia="ru-RU"/>
    </w:rPr>
  </w:style>
  <w:style w:type="character" w:customStyle="1" w:styleId="btn-text">
    <w:name w:val="btn-text"/>
    <w:basedOn w:val="a0"/>
    <w:rsid w:val="00AA5330"/>
  </w:style>
  <w:style w:type="character" w:customStyle="1" w:styleId="comment-btn">
    <w:name w:val="comment-btn"/>
    <w:basedOn w:val="a0"/>
    <w:rsid w:val="00AA5330"/>
  </w:style>
  <w:style w:type="character" w:styleId="a5">
    <w:name w:val="Emphasis"/>
    <w:basedOn w:val="a0"/>
    <w:uiPriority w:val="20"/>
    <w:qFormat/>
    <w:rsid w:val="00AA5330"/>
    <w:rPr>
      <w:i/>
      <w:iCs/>
    </w:rPr>
  </w:style>
  <w:style w:type="paragraph" w:styleId="a6">
    <w:name w:val="Balloon Text"/>
    <w:basedOn w:val="a"/>
    <w:link w:val="a7"/>
    <w:uiPriority w:val="99"/>
    <w:semiHidden/>
    <w:unhideWhenUsed/>
    <w:rsid w:val="00AA53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330"/>
    <w:rPr>
      <w:rFonts w:ascii="Tahoma" w:hAnsi="Tahoma" w:cs="Tahoma"/>
      <w:sz w:val="16"/>
      <w:szCs w:val="16"/>
    </w:rPr>
  </w:style>
  <w:style w:type="character" w:customStyle="1" w:styleId="20">
    <w:name w:val="Заголовок 2 Знак"/>
    <w:basedOn w:val="a0"/>
    <w:link w:val="2"/>
    <w:uiPriority w:val="9"/>
    <w:semiHidden/>
    <w:rsid w:val="00AA533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A5330"/>
    <w:rPr>
      <w:rFonts w:asciiTheme="majorHAnsi" w:eastAsiaTheme="majorEastAsia" w:hAnsiTheme="majorHAnsi" w:cstheme="majorBidi"/>
      <w:b/>
      <w:bCs/>
      <w:i/>
      <w:iCs/>
      <w:color w:val="4F81BD" w:themeColor="accent1"/>
    </w:rPr>
  </w:style>
  <w:style w:type="character" w:customStyle="1" w:styleId="ccfic-text">
    <w:name w:val="ccfic-text"/>
    <w:basedOn w:val="a0"/>
    <w:rsid w:val="00AA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790">
      <w:bodyDiv w:val="1"/>
      <w:marLeft w:val="0"/>
      <w:marRight w:val="0"/>
      <w:marTop w:val="0"/>
      <w:marBottom w:val="0"/>
      <w:divBdr>
        <w:top w:val="none" w:sz="0" w:space="0" w:color="auto"/>
        <w:left w:val="none" w:sz="0" w:space="0" w:color="auto"/>
        <w:bottom w:val="none" w:sz="0" w:space="0" w:color="auto"/>
        <w:right w:val="none" w:sz="0" w:space="0" w:color="auto"/>
      </w:divBdr>
      <w:divsChild>
        <w:div w:id="291251198">
          <w:marLeft w:val="0"/>
          <w:marRight w:val="0"/>
          <w:marTop w:val="0"/>
          <w:marBottom w:val="0"/>
          <w:divBdr>
            <w:top w:val="none" w:sz="0" w:space="0" w:color="auto"/>
            <w:left w:val="none" w:sz="0" w:space="0" w:color="auto"/>
            <w:bottom w:val="none" w:sz="0" w:space="0" w:color="auto"/>
            <w:right w:val="none" w:sz="0" w:space="0" w:color="auto"/>
          </w:divBdr>
          <w:divsChild>
            <w:div w:id="133497706">
              <w:marLeft w:val="0"/>
              <w:marRight w:val="0"/>
              <w:marTop w:val="0"/>
              <w:marBottom w:val="0"/>
              <w:divBdr>
                <w:top w:val="none" w:sz="0" w:space="0" w:color="auto"/>
                <w:left w:val="none" w:sz="0" w:space="0" w:color="auto"/>
                <w:bottom w:val="none" w:sz="0" w:space="0" w:color="auto"/>
                <w:right w:val="none" w:sz="0" w:space="0" w:color="auto"/>
              </w:divBdr>
              <w:divsChild>
                <w:div w:id="11436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2931">
          <w:marLeft w:val="0"/>
          <w:marRight w:val="0"/>
          <w:marTop w:val="0"/>
          <w:marBottom w:val="0"/>
          <w:divBdr>
            <w:top w:val="none" w:sz="0" w:space="0" w:color="auto"/>
            <w:left w:val="none" w:sz="0" w:space="0" w:color="auto"/>
            <w:bottom w:val="none" w:sz="0" w:space="0" w:color="auto"/>
            <w:right w:val="none" w:sz="0" w:space="0" w:color="auto"/>
          </w:divBdr>
          <w:divsChild>
            <w:div w:id="2098162360">
              <w:marLeft w:val="0"/>
              <w:marRight w:val="0"/>
              <w:marTop w:val="0"/>
              <w:marBottom w:val="0"/>
              <w:divBdr>
                <w:top w:val="none" w:sz="0" w:space="0" w:color="auto"/>
                <w:left w:val="none" w:sz="0" w:space="0" w:color="auto"/>
                <w:bottom w:val="none" w:sz="0" w:space="0" w:color="auto"/>
                <w:right w:val="none" w:sz="0" w:space="0" w:color="auto"/>
              </w:divBdr>
              <w:divsChild>
                <w:div w:id="2006005859">
                  <w:marLeft w:val="0"/>
                  <w:marRight w:val="0"/>
                  <w:marTop w:val="0"/>
                  <w:marBottom w:val="0"/>
                  <w:divBdr>
                    <w:top w:val="none" w:sz="0" w:space="0" w:color="auto"/>
                    <w:left w:val="none" w:sz="0" w:space="0" w:color="auto"/>
                    <w:bottom w:val="none" w:sz="0" w:space="0" w:color="auto"/>
                    <w:right w:val="none" w:sz="0" w:space="0" w:color="auto"/>
                  </w:divBdr>
                  <w:divsChild>
                    <w:div w:id="1800415288">
                      <w:marLeft w:val="0"/>
                      <w:marRight w:val="1200"/>
                      <w:marTop w:val="0"/>
                      <w:marBottom w:val="0"/>
                      <w:divBdr>
                        <w:top w:val="none" w:sz="0" w:space="0" w:color="auto"/>
                        <w:left w:val="none" w:sz="0" w:space="0" w:color="auto"/>
                        <w:bottom w:val="none" w:sz="0" w:space="0" w:color="auto"/>
                        <w:right w:val="none" w:sz="0" w:space="0" w:color="auto"/>
                      </w:divBdr>
                      <w:divsChild>
                        <w:div w:id="1646203161">
                          <w:marLeft w:val="0"/>
                          <w:marRight w:val="0"/>
                          <w:marTop w:val="0"/>
                          <w:marBottom w:val="0"/>
                          <w:divBdr>
                            <w:top w:val="none" w:sz="0" w:space="0" w:color="auto"/>
                            <w:left w:val="none" w:sz="0" w:space="0" w:color="auto"/>
                            <w:bottom w:val="none" w:sz="0" w:space="0" w:color="auto"/>
                            <w:right w:val="none" w:sz="0" w:space="0" w:color="auto"/>
                          </w:divBdr>
                        </w:div>
                      </w:divsChild>
                    </w:div>
                    <w:div w:id="1505969427">
                      <w:marLeft w:val="0"/>
                      <w:marRight w:val="0"/>
                      <w:marTop w:val="0"/>
                      <w:marBottom w:val="0"/>
                      <w:divBdr>
                        <w:top w:val="none" w:sz="0" w:space="0" w:color="auto"/>
                        <w:left w:val="none" w:sz="0" w:space="0" w:color="auto"/>
                        <w:bottom w:val="none" w:sz="0" w:space="0" w:color="auto"/>
                        <w:right w:val="none" w:sz="0" w:space="0" w:color="auto"/>
                      </w:divBdr>
                      <w:divsChild>
                        <w:div w:id="20790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7133">
                  <w:marLeft w:val="0"/>
                  <w:marRight w:val="0"/>
                  <w:marTop w:val="0"/>
                  <w:marBottom w:val="0"/>
                  <w:divBdr>
                    <w:top w:val="none" w:sz="0" w:space="0" w:color="auto"/>
                    <w:left w:val="none" w:sz="0" w:space="0" w:color="auto"/>
                    <w:bottom w:val="none" w:sz="0" w:space="0" w:color="auto"/>
                    <w:right w:val="none" w:sz="0" w:space="0" w:color="auto"/>
                  </w:divBdr>
                  <w:divsChild>
                    <w:div w:id="2146893960">
                      <w:marLeft w:val="0"/>
                      <w:marRight w:val="3300"/>
                      <w:marTop w:val="0"/>
                      <w:marBottom w:val="0"/>
                      <w:divBdr>
                        <w:top w:val="none" w:sz="0" w:space="0" w:color="auto"/>
                        <w:left w:val="none" w:sz="0" w:space="0" w:color="auto"/>
                        <w:bottom w:val="none" w:sz="0" w:space="0" w:color="auto"/>
                        <w:right w:val="none" w:sz="0" w:space="0" w:color="auto"/>
                      </w:divBdr>
                      <w:divsChild>
                        <w:div w:id="1105609688">
                          <w:marLeft w:val="0"/>
                          <w:marRight w:val="0"/>
                          <w:marTop w:val="0"/>
                          <w:marBottom w:val="0"/>
                          <w:divBdr>
                            <w:top w:val="none" w:sz="0" w:space="0" w:color="auto"/>
                            <w:left w:val="none" w:sz="0" w:space="0" w:color="auto"/>
                            <w:bottom w:val="none" w:sz="0" w:space="0" w:color="auto"/>
                            <w:right w:val="none" w:sz="0" w:space="0" w:color="auto"/>
                          </w:divBdr>
                        </w:div>
                        <w:div w:id="148792659">
                          <w:marLeft w:val="0"/>
                          <w:marRight w:val="0"/>
                          <w:marTop w:val="240"/>
                          <w:marBottom w:val="240"/>
                          <w:divBdr>
                            <w:top w:val="none" w:sz="0" w:space="0" w:color="auto"/>
                            <w:left w:val="none" w:sz="0" w:space="0" w:color="auto"/>
                            <w:bottom w:val="none" w:sz="0" w:space="0" w:color="auto"/>
                            <w:right w:val="none" w:sz="0" w:space="0" w:color="auto"/>
                          </w:divBdr>
                          <w:divsChild>
                            <w:div w:id="1068530640">
                              <w:marLeft w:val="0"/>
                              <w:marRight w:val="0"/>
                              <w:marTop w:val="0"/>
                              <w:marBottom w:val="0"/>
                              <w:divBdr>
                                <w:top w:val="none" w:sz="0" w:space="0" w:color="auto"/>
                                <w:left w:val="none" w:sz="0" w:space="0" w:color="auto"/>
                                <w:bottom w:val="none" w:sz="0" w:space="0" w:color="auto"/>
                                <w:right w:val="none" w:sz="0" w:space="0" w:color="auto"/>
                              </w:divBdr>
                              <w:divsChild>
                                <w:div w:id="238255751">
                                  <w:marLeft w:val="-255"/>
                                  <w:marRight w:val="-255"/>
                                  <w:marTop w:val="0"/>
                                  <w:marBottom w:val="0"/>
                                  <w:divBdr>
                                    <w:top w:val="none" w:sz="0" w:space="0" w:color="auto"/>
                                    <w:left w:val="none" w:sz="0" w:space="0" w:color="auto"/>
                                    <w:bottom w:val="none" w:sz="0" w:space="0" w:color="auto"/>
                                    <w:right w:val="none" w:sz="0" w:space="0" w:color="auto"/>
                                  </w:divBdr>
                                  <w:divsChild>
                                    <w:div w:id="1795832573">
                                      <w:marLeft w:val="0"/>
                                      <w:marRight w:val="0"/>
                                      <w:marTop w:val="0"/>
                                      <w:marBottom w:val="0"/>
                                      <w:divBdr>
                                        <w:top w:val="none" w:sz="0" w:space="0" w:color="auto"/>
                                        <w:left w:val="none" w:sz="0" w:space="0" w:color="auto"/>
                                        <w:bottom w:val="none" w:sz="0" w:space="0" w:color="auto"/>
                                        <w:right w:val="none" w:sz="0" w:space="0" w:color="auto"/>
                                      </w:divBdr>
                                      <w:divsChild>
                                        <w:div w:id="690496921">
                                          <w:marLeft w:val="0"/>
                                          <w:marRight w:val="0"/>
                                          <w:marTop w:val="0"/>
                                          <w:marBottom w:val="0"/>
                                          <w:divBdr>
                                            <w:top w:val="none" w:sz="0" w:space="0" w:color="auto"/>
                                            <w:left w:val="none" w:sz="0" w:space="0" w:color="auto"/>
                                            <w:bottom w:val="none" w:sz="0" w:space="0" w:color="auto"/>
                                            <w:right w:val="none" w:sz="0" w:space="0" w:color="auto"/>
                                          </w:divBdr>
                                          <w:divsChild>
                                            <w:div w:id="1489710624">
                                              <w:marLeft w:val="0"/>
                                              <w:marRight w:val="0"/>
                                              <w:marTop w:val="0"/>
                                              <w:marBottom w:val="0"/>
                                              <w:divBdr>
                                                <w:top w:val="none" w:sz="0" w:space="0" w:color="auto"/>
                                                <w:left w:val="none" w:sz="0" w:space="0" w:color="auto"/>
                                                <w:bottom w:val="none" w:sz="0" w:space="0" w:color="auto"/>
                                                <w:right w:val="none" w:sz="0" w:space="0" w:color="auto"/>
                                              </w:divBdr>
                                            </w:div>
                                          </w:divsChild>
                                        </w:div>
                                        <w:div w:id="391393316">
                                          <w:marLeft w:val="0"/>
                                          <w:marRight w:val="0"/>
                                          <w:marTop w:val="0"/>
                                          <w:marBottom w:val="0"/>
                                          <w:divBdr>
                                            <w:top w:val="none" w:sz="0" w:space="0" w:color="auto"/>
                                            <w:left w:val="none" w:sz="0" w:space="0" w:color="auto"/>
                                            <w:bottom w:val="none" w:sz="0" w:space="0" w:color="auto"/>
                                            <w:right w:val="none" w:sz="0" w:space="0" w:color="auto"/>
                                          </w:divBdr>
                                          <w:divsChild>
                                            <w:div w:id="1135294282">
                                              <w:marLeft w:val="0"/>
                                              <w:marRight w:val="0"/>
                                              <w:marTop w:val="0"/>
                                              <w:marBottom w:val="0"/>
                                              <w:divBdr>
                                                <w:top w:val="none" w:sz="0" w:space="0" w:color="auto"/>
                                                <w:left w:val="none" w:sz="0" w:space="0" w:color="auto"/>
                                                <w:bottom w:val="none" w:sz="0" w:space="0" w:color="auto"/>
                                                <w:right w:val="none" w:sz="0" w:space="0" w:color="auto"/>
                                              </w:divBdr>
                                              <w:divsChild>
                                                <w:div w:id="879590610">
                                                  <w:marLeft w:val="0"/>
                                                  <w:marRight w:val="0"/>
                                                  <w:marTop w:val="0"/>
                                                  <w:marBottom w:val="0"/>
                                                  <w:divBdr>
                                                    <w:top w:val="none" w:sz="0" w:space="0" w:color="auto"/>
                                                    <w:left w:val="none" w:sz="0" w:space="0" w:color="auto"/>
                                                    <w:bottom w:val="none" w:sz="0" w:space="0" w:color="auto"/>
                                                    <w:right w:val="none" w:sz="0" w:space="0" w:color="auto"/>
                                                  </w:divBdr>
                                                  <w:divsChild>
                                                    <w:div w:id="1860580574">
                                                      <w:marLeft w:val="0"/>
                                                      <w:marRight w:val="0"/>
                                                      <w:marTop w:val="100"/>
                                                      <w:marBottom w:val="100"/>
                                                      <w:divBdr>
                                                        <w:top w:val="none" w:sz="0" w:space="0" w:color="auto"/>
                                                        <w:left w:val="none" w:sz="0" w:space="0" w:color="auto"/>
                                                        <w:bottom w:val="none" w:sz="0" w:space="0" w:color="auto"/>
                                                        <w:right w:val="none" w:sz="0" w:space="0" w:color="auto"/>
                                                      </w:divBdr>
                                                      <w:divsChild>
                                                        <w:div w:id="174806161">
                                                          <w:marLeft w:val="0"/>
                                                          <w:marRight w:val="0"/>
                                                          <w:marTop w:val="0"/>
                                                          <w:marBottom w:val="0"/>
                                                          <w:divBdr>
                                                            <w:top w:val="none" w:sz="0" w:space="0" w:color="auto"/>
                                                            <w:left w:val="none" w:sz="0" w:space="0" w:color="auto"/>
                                                            <w:bottom w:val="none" w:sz="0" w:space="0" w:color="auto"/>
                                                            <w:right w:val="none" w:sz="0" w:space="0" w:color="auto"/>
                                                          </w:divBdr>
                                                          <w:divsChild>
                                                            <w:div w:id="5222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723779">
                          <w:marLeft w:val="0"/>
                          <w:marRight w:val="0"/>
                          <w:marTop w:val="0"/>
                          <w:marBottom w:val="0"/>
                          <w:divBdr>
                            <w:top w:val="none" w:sz="0" w:space="0" w:color="auto"/>
                            <w:left w:val="none" w:sz="0" w:space="0" w:color="auto"/>
                            <w:bottom w:val="none" w:sz="0" w:space="0" w:color="auto"/>
                            <w:right w:val="none" w:sz="0" w:space="0" w:color="auto"/>
                          </w:divBdr>
                          <w:divsChild>
                            <w:div w:id="1340352832">
                              <w:marLeft w:val="0"/>
                              <w:marRight w:val="0"/>
                              <w:marTop w:val="240"/>
                              <w:marBottom w:val="240"/>
                              <w:divBdr>
                                <w:top w:val="none" w:sz="0" w:space="0" w:color="auto"/>
                                <w:left w:val="none" w:sz="0" w:space="0" w:color="auto"/>
                                <w:bottom w:val="none" w:sz="0" w:space="0" w:color="auto"/>
                                <w:right w:val="none" w:sz="0" w:space="0" w:color="auto"/>
                              </w:divBdr>
                              <w:divsChild>
                                <w:div w:id="331373363">
                                  <w:marLeft w:val="0"/>
                                  <w:marRight w:val="0"/>
                                  <w:marTop w:val="0"/>
                                  <w:marBottom w:val="0"/>
                                  <w:divBdr>
                                    <w:top w:val="none" w:sz="0" w:space="0" w:color="auto"/>
                                    <w:left w:val="none" w:sz="0" w:space="0" w:color="auto"/>
                                    <w:bottom w:val="none" w:sz="0" w:space="0" w:color="auto"/>
                                    <w:right w:val="none" w:sz="0" w:space="0" w:color="auto"/>
                                  </w:divBdr>
                                  <w:divsChild>
                                    <w:div w:id="1156218349">
                                      <w:marLeft w:val="0"/>
                                      <w:marRight w:val="0"/>
                                      <w:marTop w:val="0"/>
                                      <w:marBottom w:val="0"/>
                                      <w:divBdr>
                                        <w:top w:val="none" w:sz="0" w:space="0" w:color="auto"/>
                                        <w:left w:val="none" w:sz="0" w:space="0" w:color="auto"/>
                                        <w:bottom w:val="none" w:sz="0" w:space="0" w:color="auto"/>
                                        <w:right w:val="none" w:sz="0" w:space="0" w:color="auto"/>
                                      </w:divBdr>
                                      <w:divsChild>
                                        <w:div w:id="2043437258">
                                          <w:marLeft w:val="0"/>
                                          <w:marRight w:val="0"/>
                                          <w:marTop w:val="0"/>
                                          <w:marBottom w:val="0"/>
                                          <w:divBdr>
                                            <w:top w:val="none" w:sz="0" w:space="0" w:color="auto"/>
                                            <w:left w:val="none" w:sz="0" w:space="0" w:color="auto"/>
                                            <w:bottom w:val="none" w:sz="0" w:space="0" w:color="auto"/>
                                            <w:right w:val="none" w:sz="0" w:space="0" w:color="auto"/>
                                          </w:divBdr>
                                          <w:divsChild>
                                            <w:div w:id="13150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11394">
                          <w:marLeft w:val="0"/>
                          <w:marRight w:val="0"/>
                          <w:marTop w:val="450"/>
                          <w:marBottom w:val="0"/>
                          <w:divBdr>
                            <w:top w:val="none" w:sz="0" w:space="0" w:color="auto"/>
                            <w:left w:val="none" w:sz="0" w:space="0" w:color="auto"/>
                            <w:bottom w:val="none" w:sz="0" w:space="0" w:color="auto"/>
                            <w:right w:val="none" w:sz="0" w:space="0" w:color="auto"/>
                          </w:divBdr>
                          <w:divsChild>
                            <w:div w:id="852572505">
                              <w:marLeft w:val="0"/>
                              <w:marRight w:val="0"/>
                              <w:marTop w:val="0"/>
                              <w:marBottom w:val="0"/>
                              <w:divBdr>
                                <w:top w:val="none" w:sz="0" w:space="0" w:color="auto"/>
                                <w:left w:val="none" w:sz="0" w:space="0" w:color="auto"/>
                                <w:bottom w:val="none" w:sz="0" w:space="0" w:color="auto"/>
                                <w:right w:val="none" w:sz="0" w:space="0" w:color="auto"/>
                              </w:divBdr>
                              <w:divsChild>
                                <w:div w:id="1807775568">
                                  <w:marLeft w:val="0"/>
                                  <w:marRight w:val="0"/>
                                  <w:marTop w:val="0"/>
                                  <w:marBottom w:val="0"/>
                                  <w:divBdr>
                                    <w:top w:val="none" w:sz="0" w:space="0" w:color="auto"/>
                                    <w:left w:val="none" w:sz="0" w:space="0" w:color="auto"/>
                                    <w:bottom w:val="none" w:sz="0" w:space="0" w:color="auto"/>
                                    <w:right w:val="none" w:sz="0" w:space="0" w:color="auto"/>
                                  </w:divBdr>
                                  <w:divsChild>
                                    <w:div w:id="1964731429">
                                      <w:marLeft w:val="0"/>
                                      <w:marRight w:val="0"/>
                                      <w:marTop w:val="0"/>
                                      <w:marBottom w:val="0"/>
                                      <w:divBdr>
                                        <w:top w:val="none" w:sz="0" w:space="0" w:color="auto"/>
                                        <w:left w:val="none" w:sz="0" w:space="0" w:color="auto"/>
                                        <w:bottom w:val="none" w:sz="0" w:space="0" w:color="auto"/>
                                        <w:right w:val="none" w:sz="0" w:space="0" w:color="auto"/>
                                      </w:divBdr>
                                      <w:divsChild>
                                        <w:div w:id="1901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99379">
                                  <w:marLeft w:val="0"/>
                                  <w:marRight w:val="0"/>
                                  <w:marTop w:val="0"/>
                                  <w:marBottom w:val="225"/>
                                  <w:divBdr>
                                    <w:top w:val="none" w:sz="0" w:space="0" w:color="auto"/>
                                    <w:left w:val="none" w:sz="0" w:space="0" w:color="auto"/>
                                    <w:bottom w:val="none" w:sz="0" w:space="0" w:color="auto"/>
                                    <w:right w:val="none" w:sz="0" w:space="0" w:color="auto"/>
                                  </w:divBdr>
                                  <w:divsChild>
                                    <w:div w:id="1398673679">
                                      <w:marLeft w:val="0"/>
                                      <w:marRight w:val="0"/>
                                      <w:marTop w:val="0"/>
                                      <w:marBottom w:val="0"/>
                                      <w:divBdr>
                                        <w:top w:val="single" w:sz="6" w:space="0" w:color="auto"/>
                                        <w:left w:val="single" w:sz="6" w:space="0" w:color="auto"/>
                                        <w:bottom w:val="single" w:sz="2" w:space="0" w:color="auto"/>
                                        <w:right w:val="single" w:sz="6" w:space="0" w:color="auto"/>
                                      </w:divBdr>
                                    </w:div>
                                    <w:div w:id="1864855858">
                                      <w:marLeft w:val="0"/>
                                      <w:marRight w:val="0"/>
                                      <w:marTop w:val="0"/>
                                      <w:marBottom w:val="0"/>
                                      <w:divBdr>
                                        <w:top w:val="single" w:sz="2" w:space="8" w:color="auto"/>
                                        <w:left w:val="single" w:sz="6" w:space="8" w:color="auto"/>
                                        <w:bottom w:val="single" w:sz="6" w:space="8" w:color="auto"/>
                                        <w:right w:val="single" w:sz="6" w:space="8" w:color="auto"/>
                                      </w:divBdr>
                                    </w:div>
                                  </w:divsChild>
                                </w:div>
                              </w:divsChild>
                            </w:div>
                          </w:divsChild>
                        </w:div>
                      </w:divsChild>
                    </w:div>
                    <w:div w:id="525487408">
                      <w:marLeft w:val="0"/>
                      <w:marRight w:val="3300"/>
                      <w:marTop w:val="0"/>
                      <w:marBottom w:val="0"/>
                      <w:divBdr>
                        <w:top w:val="none" w:sz="0" w:space="0" w:color="auto"/>
                        <w:left w:val="none" w:sz="0" w:space="0" w:color="auto"/>
                        <w:bottom w:val="none" w:sz="0" w:space="0" w:color="auto"/>
                        <w:right w:val="none" w:sz="0" w:space="0" w:color="auto"/>
                      </w:divBdr>
                      <w:divsChild>
                        <w:div w:id="1585266069">
                          <w:marLeft w:val="0"/>
                          <w:marRight w:val="0"/>
                          <w:marTop w:val="0"/>
                          <w:marBottom w:val="0"/>
                          <w:divBdr>
                            <w:top w:val="none" w:sz="0" w:space="0" w:color="auto"/>
                            <w:left w:val="none" w:sz="0" w:space="0" w:color="auto"/>
                            <w:bottom w:val="none" w:sz="0" w:space="0" w:color="auto"/>
                            <w:right w:val="none" w:sz="0" w:space="0" w:color="auto"/>
                          </w:divBdr>
                          <w:divsChild>
                            <w:div w:id="1164665842">
                              <w:marLeft w:val="-255"/>
                              <w:marRight w:val="-255"/>
                              <w:marTop w:val="0"/>
                              <w:marBottom w:val="0"/>
                              <w:divBdr>
                                <w:top w:val="none" w:sz="0" w:space="0" w:color="auto"/>
                                <w:left w:val="none" w:sz="0" w:space="0" w:color="auto"/>
                                <w:bottom w:val="none" w:sz="0" w:space="0" w:color="auto"/>
                                <w:right w:val="none" w:sz="0" w:space="0" w:color="auto"/>
                              </w:divBdr>
                              <w:divsChild>
                                <w:div w:id="1046835857">
                                  <w:marLeft w:val="0"/>
                                  <w:marRight w:val="0"/>
                                  <w:marTop w:val="0"/>
                                  <w:marBottom w:val="0"/>
                                  <w:divBdr>
                                    <w:top w:val="none" w:sz="0" w:space="0" w:color="auto"/>
                                    <w:left w:val="none" w:sz="0" w:space="0" w:color="auto"/>
                                    <w:bottom w:val="none" w:sz="0" w:space="0" w:color="auto"/>
                                    <w:right w:val="none" w:sz="0" w:space="0" w:color="auto"/>
                                  </w:divBdr>
                                  <w:divsChild>
                                    <w:div w:id="2132162909">
                                      <w:marLeft w:val="0"/>
                                      <w:marRight w:val="0"/>
                                      <w:marTop w:val="0"/>
                                      <w:marBottom w:val="0"/>
                                      <w:divBdr>
                                        <w:top w:val="none" w:sz="0" w:space="0" w:color="auto"/>
                                        <w:left w:val="none" w:sz="0" w:space="0" w:color="auto"/>
                                        <w:bottom w:val="none" w:sz="0" w:space="0" w:color="auto"/>
                                        <w:right w:val="none" w:sz="0" w:space="0" w:color="auto"/>
                                      </w:divBdr>
                                      <w:divsChild>
                                        <w:div w:id="16084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821088">
      <w:bodyDiv w:val="1"/>
      <w:marLeft w:val="0"/>
      <w:marRight w:val="0"/>
      <w:marTop w:val="0"/>
      <w:marBottom w:val="0"/>
      <w:divBdr>
        <w:top w:val="none" w:sz="0" w:space="0" w:color="auto"/>
        <w:left w:val="none" w:sz="0" w:space="0" w:color="auto"/>
        <w:bottom w:val="none" w:sz="0" w:space="0" w:color="auto"/>
        <w:right w:val="none" w:sz="0" w:space="0" w:color="auto"/>
      </w:divBdr>
      <w:divsChild>
        <w:div w:id="978849467">
          <w:marLeft w:val="0"/>
          <w:marRight w:val="0"/>
          <w:marTop w:val="0"/>
          <w:marBottom w:val="0"/>
          <w:divBdr>
            <w:top w:val="none" w:sz="0" w:space="0" w:color="auto"/>
            <w:left w:val="none" w:sz="0" w:space="0" w:color="auto"/>
            <w:bottom w:val="none" w:sz="0" w:space="0" w:color="auto"/>
            <w:right w:val="none" w:sz="0" w:space="0" w:color="auto"/>
          </w:divBdr>
        </w:div>
        <w:div w:id="1842115170">
          <w:marLeft w:val="0"/>
          <w:marRight w:val="0"/>
          <w:marTop w:val="0"/>
          <w:marBottom w:val="0"/>
          <w:divBdr>
            <w:top w:val="none" w:sz="0" w:space="0" w:color="auto"/>
            <w:left w:val="none" w:sz="0" w:space="0" w:color="auto"/>
            <w:bottom w:val="none" w:sz="0" w:space="0" w:color="auto"/>
            <w:right w:val="none" w:sz="0" w:space="0" w:color="auto"/>
          </w:divBdr>
          <w:divsChild>
            <w:div w:id="710232944">
              <w:marLeft w:val="150"/>
              <w:marRight w:val="150"/>
              <w:marTop w:val="930"/>
              <w:marBottom w:val="0"/>
              <w:divBdr>
                <w:top w:val="none" w:sz="0" w:space="0" w:color="auto"/>
                <w:left w:val="none" w:sz="0" w:space="0" w:color="auto"/>
                <w:bottom w:val="none" w:sz="0" w:space="0" w:color="auto"/>
                <w:right w:val="none" w:sz="0" w:space="0" w:color="auto"/>
              </w:divBdr>
            </w:div>
            <w:div w:id="669216909">
              <w:marLeft w:val="210"/>
              <w:marRight w:val="0"/>
              <w:marTop w:val="2565"/>
              <w:marBottom w:val="0"/>
              <w:divBdr>
                <w:top w:val="none" w:sz="0" w:space="0" w:color="auto"/>
                <w:left w:val="none" w:sz="0" w:space="0" w:color="auto"/>
                <w:bottom w:val="none" w:sz="0" w:space="0" w:color="auto"/>
                <w:right w:val="none" w:sz="0" w:space="0" w:color="auto"/>
              </w:divBdr>
            </w:div>
          </w:divsChild>
        </w:div>
        <w:div w:id="1034774799">
          <w:marLeft w:val="150"/>
          <w:marRight w:val="150"/>
          <w:marTop w:val="540"/>
          <w:marBottom w:val="0"/>
          <w:divBdr>
            <w:top w:val="none" w:sz="0" w:space="0" w:color="auto"/>
            <w:left w:val="none" w:sz="0" w:space="0" w:color="auto"/>
            <w:bottom w:val="none" w:sz="0" w:space="0" w:color="auto"/>
            <w:right w:val="none" w:sz="0" w:space="0" w:color="auto"/>
          </w:divBdr>
        </w:div>
        <w:div w:id="1362897104">
          <w:marLeft w:val="0"/>
          <w:marRight w:val="0"/>
          <w:marTop w:val="0"/>
          <w:marBottom w:val="0"/>
          <w:divBdr>
            <w:top w:val="none" w:sz="0" w:space="0" w:color="auto"/>
            <w:left w:val="none" w:sz="0" w:space="0" w:color="auto"/>
            <w:bottom w:val="none" w:sz="0" w:space="0" w:color="auto"/>
            <w:right w:val="none" w:sz="0" w:space="0" w:color="auto"/>
          </w:divBdr>
        </w:div>
        <w:div w:id="1419985967">
          <w:marLeft w:val="0"/>
          <w:marRight w:val="0"/>
          <w:marTop w:val="600"/>
          <w:marBottom w:val="315"/>
          <w:divBdr>
            <w:top w:val="none" w:sz="0" w:space="0" w:color="auto"/>
            <w:left w:val="none" w:sz="0" w:space="0" w:color="auto"/>
            <w:bottom w:val="none" w:sz="0" w:space="0" w:color="auto"/>
            <w:right w:val="none" w:sz="0" w:space="0" w:color="auto"/>
          </w:divBdr>
        </w:div>
        <w:div w:id="1342968322">
          <w:marLeft w:val="0"/>
          <w:marRight w:val="0"/>
          <w:marTop w:val="0"/>
          <w:marBottom w:val="0"/>
          <w:divBdr>
            <w:top w:val="none" w:sz="0" w:space="0" w:color="auto"/>
            <w:left w:val="none" w:sz="0" w:space="0" w:color="auto"/>
            <w:bottom w:val="none" w:sz="0" w:space="0" w:color="auto"/>
            <w:right w:val="none" w:sz="0" w:space="0" w:color="auto"/>
          </w:divBdr>
        </w:div>
        <w:div w:id="1529755160">
          <w:marLeft w:val="0"/>
          <w:marRight w:val="0"/>
          <w:marTop w:val="0"/>
          <w:marBottom w:val="0"/>
          <w:divBdr>
            <w:top w:val="none" w:sz="0" w:space="0" w:color="auto"/>
            <w:left w:val="none" w:sz="0" w:space="0" w:color="auto"/>
            <w:bottom w:val="none" w:sz="0" w:space="0" w:color="auto"/>
            <w:right w:val="none" w:sz="0" w:space="0" w:color="auto"/>
          </w:divBdr>
          <w:divsChild>
            <w:div w:id="653029333">
              <w:marLeft w:val="0"/>
              <w:marRight w:val="0"/>
              <w:marTop w:val="0"/>
              <w:marBottom w:val="0"/>
              <w:divBdr>
                <w:top w:val="none" w:sz="0" w:space="0" w:color="auto"/>
                <w:left w:val="none" w:sz="0" w:space="0" w:color="auto"/>
                <w:bottom w:val="none" w:sz="0" w:space="0" w:color="auto"/>
                <w:right w:val="none" w:sz="0" w:space="0" w:color="auto"/>
              </w:divBdr>
              <w:divsChild>
                <w:div w:id="22695731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805">
          <w:marLeft w:val="0"/>
          <w:marRight w:val="0"/>
          <w:marTop w:val="45"/>
          <w:marBottom w:val="0"/>
          <w:divBdr>
            <w:top w:val="none" w:sz="0" w:space="0" w:color="auto"/>
            <w:left w:val="none" w:sz="0" w:space="0" w:color="auto"/>
            <w:bottom w:val="none" w:sz="0" w:space="0" w:color="auto"/>
            <w:right w:val="none" w:sz="0" w:space="0" w:color="auto"/>
          </w:divBdr>
        </w:div>
        <w:div w:id="286157406">
          <w:marLeft w:val="0"/>
          <w:marRight w:val="0"/>
          <w:marTop w:val="0"/>
          <w:marBottom w:val="0"/>
          <w:divBdr>
            <w:top w:val="none" w:sz="0" w:space="0" w:color="auto"/>
            <w:left w:val="none" w:sz="0" w:space="0" w:color="auto"/>
            <w:bottom w:val="none" w:sz="0" w:space="0" w:color="auto"/>
            <w:right w:val="none" w:sz="0" w:space="0" w:color="auto"/>
          </w:divBdr>
          <w:divsChild>
            <w:div w:id="1481538057">
              <w:marLeft w:val="0"/>
              <w:marRight w:val="0"/>
              <w:marTop w:val="0"/>
              <w:marBottom w:val="600"/>
              <w:divBdr>
                <w:top w:val="none" w:sz="0" w:space="0" w:color="auto"/>
                <w:left w:val="none" w:sz="0" w:space="0" w:color="auto"/>
                <w:bottom w:val="none" w:sz="0" w:space="0" w:color="auto"/>
                <w:right w:val="none" w:sz="0" w:space="0" w:color="auto"/>
              </w:divBdr>
              <w:divsChild>
                <w:div w:id="1985623510">
                  <w:marLeft w:val="0"/>
                  <w:marRight w:val="0"/>
                  <w:marTop w:val="0"/>
                  <w:marBottom w:val="0"/>
                  <w:divBdr>
                    <w:top w:val="none" w:sz="0" w:space="0" w:color="auto"/>
                    <w:left w:val="none" w:sz="0" w:space="0" w:color="auto"/>
                    <w:bottom w:val="none" w:sz="0" w:space="0" w:color="auto"/>
                    <w:right w:val="none" w:sz="0" w:space="0" w:color="auto"/>
                  </w:divBdr>
                  <w:divsChild>
                    <w:div w:id="16261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8824">
              <w:marLeft w:val="0"/>
              <w:marRight w:val="0"/>
              <w:marTop w:val="0"/>
              <w:marBottom w:val="600"/>
              <w:divBdr>
                <w:top w:val="none" w:sz="0" w:space="0" w:color="auto"/>
                <w:left w:val="none" w:sz="0" w:space="0" w:color="auto"/>
                <w:bottom w:val="none" w:sz="0" w:space="0" w:color="auto"/>
                <w:right w:val="none" w:sz="0" w:space="0" w:color="auto"/>
              </w:divBdr>
              <w:divsChild>
                <w:div w:id="1326979179">
                  <w:marLeft w:val="0"/>
                  <w:marRight w:val="0"/>
                  <w:marTop w:val="60"/>
                  <w:marBottom w:val="0"/>
                  <w:divBdr>
                    <w:top w:val="none" w:sz="0" w:space="0" w:color="auto"/>
                    <w:left w:val="none" w:sz="0" w:space="0" w:color="auto"/>
                    <w:bottom w:val="none" w:sz="0" w:space="0" w:color="auto"/>
                    <w:right w:val="none" w:sz="0" w:space="0" w:color="auto"/>
                  </w:divBdr>
                  <w:divsChild>
                    <w:div w:id="1568686921">
                      <w:marLeft w:val="0"/>
                      <w:marRight w:val="0"/>
                      <w:marTop w:val="0"/>
                      <w:marBottom w:val="0"/>
                      <w:divBdr>
                        <w:top w:val="none" w:sz="0" w:space="0" w:color="auto"/>
                        <w:left w:val="none" w:sz="0" w:space="0" w:color="auto"/>
                        <w:bottom w:val="none" w:sz="0" w:space="0" w:color="auto"/>
                        <w:right w:val="none" w:sz="0" w:space="0" w:color="auto"/>
                      </w:divBdr>
                    </w:div>
                    <w:div w:id="15663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949">
              <w:marLeft w:val="1510"/>
              <w:marRight w:val="0"/>
              <w:marTop w:val="0"/>
              <w:marBottom w:val="600"/>
              <w:divBdr>
                <w:top w:val="none" w:sz="0" w:space="0" w:color="auto"/>
                <w:left w:val="none" w:sz="0" w:space="0" w:color="auto"/>
                <w:bottom w:val="none" w:sz="0" w:space="0" w:color="auto"/>
                <w:right w:val="none" w:sz="0" w:space="0" w:color="auto"/>
              </w:divBdr>
            </w:div>
            <w:div w:id="10299165">
              <w:marLeft w:val="0"/>
              <w:marRight w:val="0"/>
              <w:marTop w:val="0"/>
              <w:marBottom w:val="600"/>
              <w:divBdr>
                <w:top w:val="none" w:sz="0" w:space="0" w:color="auto"/>
                <w:left w:val="none" w:sz="0" w:space="0" w:color="auto"/>
                <w:bottom w:val="none" w:sz="0" w:space="0" w:color="auto"/>
                <w:right w:val="none" w:sz="0" w:space="0" w:color="auto"/>
              </w:divBdr>
              <w:divsChild>
                <w:div w:id="11967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5568">
          <w:marLeft w:val="0"/>
          <w:marRight w:val="0"/>
          <w:marTop w:val="0"/>
          <w:marBottom w:val="750"/>
          <w:divBdr>
            <w:top w:val="none" w:sz="0" w:space="0" w:color="auto"/>
            <w:left w:val="none" w:sz="0" w:space="0" w:color="auto"/>
            <w:bottom w:val="none" w:sz="0" w:space="0" w:color="auto"/>
            <w:right w:val="none" w:sz="0" w:space="0" w:color="auto"/>
          </w:divBdr>
          <w:divsChild>
            <w:div w:id="1870296579">
              <w:marLeft w:val="105"/>
              <w:marRight w:val="90"/>
              <w:marTop w:val="0"/>
              <w:marBottom w:val="600"/>
              <w:divBdr>
                <w:top w:val="none" w:sz="0" w:space="0" w:color="auto"/>
                <w:left w:val="none" w:sz="0" w:space="0" w:color="auto"/>
                <w:bottom w:val="none" w:sz="0" w:space="0" w:color="auto"/>
                <w:right w:val="none" w:sz="0" w:space="0" w:color="auto"/>
              </w:divBdr>
              <w:divsChild>
                <w:div w:id="1238788997">
                  <w:marLeft w:val="0"/>
                  <w:marRight w:val="0"/>
                  <w:marTop w:val="0"/>
                  <w:marBottom w:val="0"/>
                  <w:divBdr>
                    <w:top w:val="none" w:sz="0" w:space="0" w:color="auto"/>
                    <w:left w:val="none" w:sz="0" w:space="0" w:color="auto"/>
                    <w:bottom w:val="none" w:sz="0" w:space="0" w:color="auto"/>
                    <w:right w:val="none" w:sz="0" w:space="0" w:color="auto"/>
                  </w:divBdr>
                </w:div>
              </w:divsChild>
            </w:div>
            <w:div w:id="643049599">
              <w:marLeft w:val="105"/>
              <w:marRight w:val="90"/>
              <w:marTop w:val="0"/>
              <w:marBottom w:val="600"/>
              <w:divBdr>
                <w:top w:val="none" w:sz="0" w:space="0" w:color="auto"/>
                <w:left w:val="none" w:sz="0" w:space="0" w:color="auto"/>
                <w:bottom w:val="none" w:sz="0" w:space="0" w:color="auto"/>
                <w:right w:val="none" w:sz="0" w:space="0" w:color="auto"/>
              </w:divBdr>
              <w:divsChild>
                <w:div w:id="109858269">
                  <w:marLeft w:val="0"/>
                  <w:marRight w:val="0"/>
                  <w:marTop w:val="0"/>
                  <w:marBottom w:val="0"/>
                  <w:divBdr>
                    <w:top w:val="none" w:sz="0" w:space="0" w:color="auto"/>
                    <w:left w:val="none" w:sz="0" w:space="0" w:color="auto"/>
                    <w:bottom w:val="none" w:sz="0" w:space="0" w:color="auto"/>
                    <w:right w:val="none" w:sz="0" w:space="0" w:color="auto"/>
                  </w:divBdr>
                </w:div>
              </w:divsChild>
            </w:div>
            <w:div w:id="1069377997">
              <w:marLeft w:val="105"/>
              <w:marRight w:val="90"/>
              <w:marTop w:val="0"/>
              <w:marBottom w:val="600"/>
              <w:divBdr>
                <w:top w:val="none" w:sz="0" w:space="0" w:color="auto"/>
                <w:left w:val="none" w:sz="0" w:space="0" w:color="auto"/>
                <w:bottom w:val="none" w:sz="0" w:space="0" w:color="auto"/>
                <w:right w:val="none" w:sz="0" w:space="0" w:color="auto"/>
              </w:divBdr>
              <w:divsChild>
                <w:div w:id="631903355">
                  <w:marLeft w:val="0"/>
                  <w:marRight w:val="0"/>
                  <w:marTop w:val="0"/>
                  <w:marBottom w:val="0"/>
                  <w:divBdr>
                    <w:top w:val="none" w:sz="0" w:space="0" w:color="auto"/>
                    <w:left w:val="none" w:sz="0" w:space="0" w:color="auto"/>
                    <w:bottom w:val="none" w:sz="0" w:space="0" w:color="auto"/>
                    <w:right w:val="none" w:sz="0" w:space="0" w:color="auto"/>
                  </w:divBdr>
                </w:div>
              </w:divsChild>
            </w:div>
            <w:div w:id="484705753">
              <w:marLeft w:val="105"/>
              <w:marRight w:val="90"/>
              <w:marTop w:val="0"/>
              <w:marBottom w:val="600"/>
              <w:divBdr>
                <w:top w:val="none" w:sz="0" w:space="0" w:color="auto"/>
                <w:left w:val="none" w:sz="0" w:space="0" w:color="auto"/>
                <w:bottom w:val="none" w:sz="0" w:space="0" w:color="auto"/>
                <w:right w:val="none" w:sz="0" w:space="0" w:color="auto"/>
              </w:divBdr>
              <w:divsChild>
                <w:div w:id="260840561">
                  <w:marLeft w:val="0"/>
                  <w:marRight w:val="0"/>
                  <w:marTop w:val="0"/>
                  <w:marBottom w:val="0"/>
                  <w:divBdr>
                    <w:top w:val="none" w:sz="0" w:space="0" w:color="auto"/>
                    <w:left w:val="none" w:sz="0" w:space="0" w:color="auto"/>
                    <w:bottom w:val="none" w:sz="0" w:space="0" w:color="auto"/>
                    <w:right w:val="none" w:sz="0" w:space="0" w:color="auto"/>
                  </w:divBdr>
                </w:div>
              </w:divsChild>
            </w:div>
            <w:div w:id="728379186">
              <w:marLeft w:val="105"/>
              <w:marRight w:val="90"/>
              <w:marTop w:val="0"/>
              <w:marBottom w:val="600"/>
              <w:divBdr>
                <w:top w:val="none" w:sz="0" w:space="0" w:color="auto"/>
                <w:left w:val="none" w:sz="0" w:space="0" w:color="auto"/>
                <w:bottom w:val="none" w:sz="0" w:space="0" w:color="auto"/>
                <w:right w:val="none" w:sz="0" w:space="0" w:color="auto"/>
              </w:divBdr>
              <w:divsChild>
                <w:div w:id="16770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8344">
          <w:marLeft w:val="0"/>
          <w:marRight w:val="0"/>
          <w:marTop w:val="0"/>
          <w:marBottom w:val="0"/>
          <w:divBdr>
            <w:top w:val="none" w:sz="0" w:space="0" w:color="auto"/>
            <w:left w:val="none" w:sz="0" w:space="0" w:color="auto"/>
            <w:bottom w:val="none" w:sz="0" w:space="0" w:color="auto"/>
            <w:right w:val="none" w:sz="0" w:space="0" w:color="auto"/>
          </w:divBdr>
          <w:divsChild>
            <w:div w:id="1710184221">
              <w:marLeft w:val="150"/>
              <w:marRight w:val="150"/>
              <w:marTop w:val="0"/>
              <w:marBottom w:val="0"/>
              <w:divBdr>
                <w:top w:val="none" w:sz="0" w:space="0" w:color="auto"/>
                <w:left w:val="none" w:sz="0" w:space="0" w:color="auto"/>
                <w:bottom w:val="none" w:sz="0" w:space="0" w:color="auto"/>
                <w:right w:val="none" w:sz="0" w:space="0" w:color="auto"/>
              </w:divBdr>
            </w:div>
            <w:div w:id="505822799">
              <w:marLeft w:val="150"/>
              <w:marRight w:val="150"/>
              <w:marTop w:val="0"/>
              <w:marBottom w:val="0"/>
              <w:divBdr>
                <w:top w:val="none" w:sz="0" w:space="0" w:color="auto"/>
                <w:left w:val="none" w:sz="0" w:space="0" w:color="auto"/>
                <w:bottom w:val="none" w:sz="0" w:space="0" w:color="auto"/>
                <w:right w:val="none" w:sz="0" w:space="0" w:color="auto"/>
              </w:divBdr>
            </w:div>
            <w:div w:id="17562476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culturedmag.com/art/" TargetMode="External"/><Relationship Id="rId18" Type="http://schemas.openxmlformats.org/officeDocument/2006/relationships/hyperlink" Target="http://www.culturedmag.com/landscap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www.culturedmag.com/architecture/" TargetMode="External"/><Relationship Id="rId17" Type="http://schemas.openxmlformats.org/officeDocument/2006/relationships/hyperlink" Target="http://www.culturedmag.com/gallery/" TargetMode="External"/><Relationship Id="rId25" Type="http://schemas.openxmlformats.org/officeDocument/2006/relationships/hyperlink" Target="http://www.culturedmag.com/delirious-picasso/" TargetMode="External"/><Relationship Id="rId2" Type="http://schemas.openxmlformats.org/officeDocument/2006/relationships/styles" Target="styles.xml"/><Relationship Id="rId16" Type="http://schemas.openxmlformats.org/officeDocument/2006/relationships/hyperlink" Target="http://www.culturedmag.com/events/" TargetMode="External"/><Relationship Id="rId20" Type="http://schemas.openxmlformats.org/officeDocument/2006/relationships/hyperlink" Target="http://www.culturedmag.com/videos/" TargetMode="External"/><Relationship Id="rId1" Type="http://schemas.openxmlformats.org/officeDocument/2006/relationships/numbering" Target="numbering.xml"/><Relationship Id="rId6" Type="http://schemas.openxmlformats.org/officeDocument/2006/relationships/hyperlink" Target="http://www.culturedmag.com/" TargetMode="External"/><Relationship Id="rId11" Type="http://schemas.openxmlformats.org/officeDocument/2006/relationships/control" Target="activeX/activeX2.xml"/><Relationship Id="rId24" Type="http://schemas.openxmlformats.org/officeDocument/2006/relationships/hyperlink" Target="http://twitter.com/home?status=Currently+reading%3A+http://www.culturedmag.com/delirious-picasso/&amp;text=House%20of%20the%20Nobleman" TargetMode="External"/><Relationship Id="rId5" Type="http://schemas.openxmlformats.org/officeDocument/2006/relationships/webSettings" Target="webSettings.xml"/><Relationship Id="rId15" Type="http://schemas.openxmlformats.org/officeDocument/2006/relationships/hyperlink" Target="http://www.culturedmag.com/design/" TargetMode="External"/><Relationship Id="rId23" Type="http://schemas.openxmlformats.org/officeDocument/2006/relationships/hyperlink" Target="http://www.facebook.com/sharer.php?u=http://www.culturedmag.com/delirious-picasso/&amp;t=House%20of%20the%20Nobleman" TargetMode="External"/><Relationship Id="rId10" Type="http://schemas.openxmlformats.org/officeDocument/2006/relationships/image" Target="media/image3.wmf"/><Relationship Id="rId19" Type="http://schemas.openxmlformats.org/officeDocument/2006/relationships/hyperlink" Target="http://www.culturedmag.com/qa/"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www.culturedmag.com/cultured25/" TargetMode="External"/><Relationship Id="rId22" Type="http://schemas.openxmlformats.org/officeDocument/2006/relationships/hyperlink" Target="http://houseofthenobleman.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dc:creator>
  <cp:keywords/>
  <dc:description/>
  <cp:lastModifiedBy>Tesa</cp:lastModifiedBy>
  <cp:revision>2</cp:revision>
  <dcterms:created xsi:type="dcterms:W3CDTF">2016-10-17T12:57:00Z</dcterms:created>
  <dcterms:modified xsi:type="dcterms:W3CDTF">2016-10-17T13:03:00Z</dcterms:modified>
</cp:coreProperties>
</file>